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3D" w:rsidRPr="007F48EC" w:rsidRDefault="00F8183D" w:rsidP="001E3D87">
      <w:pPr>
        <w:pStyle w:val="ConsPlusNormal"/>
        <w:widowControl/>
        <w:ind w:left="284"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73" w:type="dxa"/>
        <w:tblInd w:w="-601" w:type="dxa"/>
        <w:tblLayout w:type="fixed"/>
        <w:tblLook w:val="0000"/>
      </w:tblPr>
      <w:tblGrid>
        <w:gridCol w:w="4976"/>
        <w:gridCol w:w="5497"/>
      </w:tblGrid>
      <w:tr w:rsidR="00E45F84" w:rsidRPr="007F48EC" w:rsidTr="008C083C">
        <w:trPr>
          <w:trHeight w:val="2272"/>
        </w:trPr>
        <w:tc>
          <w:tcPr>
            <w:tcW w:w="4976" w:type="dxa"/>
          </w:tcPr>
          <w:p w:rsidR="00E45F84" w:rsidRPr="007F48EC" w:rsidRDefault="008C083C" w:rsidP="00E45F84">
            <w:pPr>
              <w:pStyle w:val="ConsPlusNonformat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E42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6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83"/>
              <w:gridCol w:w="1484"/>
            </w:tblGrid>
            <w:tr w:rsidR="008C083C" w:rsidRPr="007F48EC" w:rsidTr="008C083C">
              <w:trPr>
                <w:trHeight w:val="736"/>
              </w:trPr>
              <w:tc>
                <w:tcPr>
                  <w:tcW w:w="4583" w:type="dxa"/>
                </w:tcPr>
                <w:p w:rsidR="008C083C" w:rsidRPr="007F48EC" w:rsidRDefault="001C3C99" w:rsidP="008C083C">
                  <w:pPr>
                    <w:pStyle w:val="ConsPlusNormal"/>
                    <w:widowControl/>
                    <w:ind w:right="-423"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культуры Администрации городского округа </w:t>
                  </w:r>
                  <w:proofErr w:type="spellStart"/>
                  <w:r w:rsidR="000C5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0C5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ыбинск________________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М.К.Воронина</w:t>
                  </w:r>
                  <w:proofErr w:type="spellEnd"/>
                </w:p>
                <w:p w:rsidR="008C083C" w:rsidRPr="007F48EC" w:rsidRDefault="008B5D0A" w:rsidP="009407FA">
                  <w:pPr>
                    <w:pStyle w:val="ConsPlusNormal"/>
                    <w:widowControl/>
                    <w:ind w:right="-423"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28  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февраля  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</w:t>
                  </w:r>
                  <w:r w:rsidR="009264C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  <w:r w:rsidR="008C083C" w:rsidRPr="007F48E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г.</w:t>
                  </w:r>
                </w:p>
              </w:tc>
              <w:tc>
                <w:tcPr>
                  <w:tcW w:w="1484" w:type="dxa"/>
                </w:tcPr>
                <w:p w:rsidR="008C083C" w:rsidRPr="007F48EC" w:rsidRDefault="008C083C" w:rsidP="004A11E3">
                  <w:pPr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  <w:p w:rsidR="008C083C" w:rsidRPr="007F48EC" w:rsidRDefault="008C083C" w:rsidP="004A11E3">
                  <w:pPr>
                    <w:pStyle w:val="ConsPlusNormal"/>
                    <w:ind w:left="252"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83C" w:rsidRPr="007F48EC" w:rsidRDefault="008C083C" w:rsidP="004A11E3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83C" w:rsidRPr="007F48EC" w:rsidRDefault="008C083C" w:rsidP="008C083C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83C" w:rsidRPr="007F48EC" w:rsidRDefault="008C083C" w:rsidP="008C083C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083C" w:rsidRPr="007F48EC" w:rsidRDefault="008C083C" w:rsidP="004A11E3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5F84" w:rsidRPr="007F48EC" w:rsidRDefault="00E45F84" w:rsidP="00E45F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8C083C" w:rsidRPr="007F48EC" w:rsidRDefault="008C083C" w:rsidP="008C08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УТВЕРЖДЕН</w:t>
            </w:r>
            <w:r w:rsidR="00845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83C" w:rsidRPr="007F48EC" w:rsidRDefault="008C083C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84" w:rsidRPr="007F48EC" w:rsidRDefault="008C083C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F84" w:rsidRPr="007F48EC">
              <w:rPr>
                <w:rFonts w:ascii="Times New Roman" w:hAnsi="Times New Roman" w:cs="Times New Roman"/>
                <w:sz w:val="24"/>
                <w:szCs w:val="24"/>
              </w:rPr>
              <w:t xml:space="preserve">аблюдательным советом </w:t>
            </w:r>
            <w:proofErr w:type="gramStart"/>
            <w:r w:rsidR="00E45F84" w:rsidRPr="007F48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МУК «</w:t>
            </w:r>
            <w:proofErr w:type="spellStart"/>
            <w:r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Рыбинский</w:t>
            </w:r>
            <w:proofErr w:type="spellEnd"/>
            <w:r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театр кукол»</w:t>
            </w:r>
          </w:p>
          <w:p w:rsidR="00E45F84" w:rsidRPr="000C5AD3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5AD3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учреждения</w:t>
            </w:r>
            <w:r w:rsidR="008C083C" w:rsidRPr="000C5A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083C" w:rsidRPr="007F48EC" w:rsidRDefault="008C083C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="00E45F84"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М.К. Воронина   </w:t>
            </w:r>
            <w:r w:rsidRPr="007F4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E45F84" w:rsidRPr="000C5AD3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F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AD3">
              <w:rPr>
                <w:rFonts w:ascii="Times New Roman" w:hAnsi="Times New Roman" w:cs="Times New Roman"/>
                <w:sz w:val="16"/>
                <w:szCs w:val="16"/>
              </w:rPr>
              <w:t>(Ф.И.О., подпись председателя</w:t>
            </w:r>
            <w:proofErr w:type="gramEnd"/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D3">
              <w:rPr>
                <w:rFonts w:ascii="Times New Roman" w:hAnsi="Times New Roman" w:cs="Times New Roman"/>
                <w:sz w:val="16"/>
                <w:szCs w:val="16"/>
              </w:rPr>
              <w:t>наблюдательного совета)</w:t>
            </w:r>
          </w:p>
          <w:p w:rsidR="00E45F84" w:rsidRPr="007F48EC" w:rsidRDefault="008B5D0A" w:rsidP="00A438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30B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0B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8C3" w:rsidRPr="007F48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 марта</w:t>
            </w:r>
            <w:r w:rsidR="00A438C3" w:rsidRPr="007F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A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0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F84" w:rsidRPr="000C5AD3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AD3">
              <w:rPr>
                <w:rFonts w:ascii="Times New Roman" w:hAnsi="Times New Roman" w:cs="Times New Roman"/>
                <w:sz w:val="16"/>
                <w:szCs w:val="16"/>
              </w:rPr>
              <w:t>(дата, N протокола заседания</w:t>
            </w:r>
            <w:proofErr w:type="gramEnd"/>
          </w:p>
          <w:p w:rsidR="00E45F84" w:rsidRPr="007F48EC" w:rsidRDefault="00E45F84" w:rsidP="00E45F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AD3">
              <w:rPr>
                <w:rFonts w:ascii="Times New Roman" w:hAnsi="Times New Roman" w:cs="Times New Roman"/>
                <w:sz w:val="16"/>
                <w:szCs w:val="16"/>
              </w:rPr>
              <w:t>наблюдательного совета)</w:t>
            </w:r>
          </w:p>
        </w:tc>
      </w:tr>
    </w:tbl>
    <w:p w:rsidR="002B2977" w:rsidRPr="007F48EC" w:rsidRDefault="002B2977" w:rsidP="002B29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48E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</w:t>
      </w:r>
      <w:proofErr w:type="gramStart"/>
      <w:r w:rsidRPr="00802BD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>автономного учреждения</w:t>
      </w:r>
    </w:p>
    <w:p w:rsidR="002B2977" w:rsidRPr="00802BD8" w:rsidRDefault="002B2977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BD8">
        <w:rPr>
          <w:rFonts w:ascii="Times New Roman" w:hAnsi="Times New Roman" w:cs="Times New Roman"/>
          <w:b/>
          <w:sz w:val="24"/>
          <w:szCs w:val="24"/>
          <w:u w:val="single"/>
        </w:rPr>
        <w:t>МУК «</w:t>
      </w:r>
      <w:proofErr w:type="spellStart"/>
      <w:r w:rsidRPr="00802BD8">
        <w:rPr>
          <w:rFonts w:ascii="Times New Roman" w:hAnsi="Times New Roman" w:cs="Times New Roman"/>
          <w:b/>
          <w:sz w:val="24"/>
          <w:szCs w:val="24"/>
          <w:u w:val="single"/>
        </w:rPr>
        <w:t>Рыбинский</w:t>
      </w:r>
      <w:proofErr w:type="spellEnd"/>
      <w:r w:rsidRPr="00802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 кукол»</w:t>
      </w:r>
    </w:p>
    <w:p w:rsidR="00F8183D" w:rsidRPr="00802BD8" w:rsidRDefault="002B2977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3D" w:rsidRPr="00802BD8">
        <w:rPr>
          <w:rFonts w:ascii="Times New Roman" w:hAnsi="Times New Roman" w:cs="Times New Roman"/>
          <w:b/>
          <w:sz w:val="24"/>
          <w:szCs w:val="24"/>
        </w:rPr>
        <w:t>(полное наименование учреждения)</w:t>
      </w: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 xml:space="preserve">и об использовании </w:t>
      </w:r>
      <w:proofErr w:type="gramStart"/>
      <w:r w:rsidRPr="00802BD8">
        <w:rPr>
          <w:rFonts w:ascii="Times New Roman" w:hAnsi="Times New Roman" w:cs="Times New Roman"/>
          <w:b/>
          <w:sz w:val="24"/>
          <w:szCs w:val="24"/>
        </w:rPr>
        <w:t>закрепленного</w:t>
      </w:r>
      <w:proofErr w:type="gramEnd"/>
      <w:r w:rsidRPr="00802BD8">
        <w:rPr>
          <w:rFonts w:ascii="Times New Roman" w:hAnsi="Times New Roman" w:cs="Times New Roman"/>
          <w:b/>
          <w:sz w:val="24"/>
          <w:szCs w:val="24"/>
        </w:rPr>
        <w:t xml:space="preserve"> за ним муниципального</w:t>
      </w: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 xml:space="preserve">имущества за </w:t>
      </w:r>
      <w:r w:rsidR="00077DB9" w:rsidRPr="00802BD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264C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77DB9" w:rsidRPr="00802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2BD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3D" w:rsidRPr="00802BD8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8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F8183D" w:rsidRPr="007F48EC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387"/>
      </w:tblGrid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Полное наименование учреждения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A439B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B2977" w:rsidRPr="002D6F1E">
              <w:rPr>
                <w:rFonts w:ascii="Times New Roman" w:hAnsi="Times New Roman" w:cs="Times New Roman"/>
              </w:rPr>
              <w:t>униципальное учреждение культуры «</w:t>
            </w:r>
            <w:proofErr w:type="spellStart"/>
            <w:r w:rsidR="002B2977" w:rsidRPr="002D6F1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="002B2977" w:rsidRPr="002D6F1E">
              <w:rPr>
                <w:rFonts w:ascii="Times New Roman" w:hAnsi="Times New Roman" w:cs="Times New Roman"/>
              </w:rPr>
              <w:t xml:space="preserve"> театр кукол»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Сокращенное наименование учреждения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2B2977" w:rsidP="002B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МУК  «</w:t>
            </w:r>
            <w:proofErr w:type="spellStart"/>
            <w:r w:rsidRPr="002D6F1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2D6F1E">
              <w:rPr>
                <w:rFonts w:ascii="Times New Roman" w:hAnsi="Times New Roman" w:cs="Times New Roman"/>
              </w:rPr>
              <w:t xml:space="preserve"> театр кукол»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Место нахождения учреждения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77" w:rsidRPr="002D6F1E" w:rsidRDefault="002B2977" w:rsidP="002B297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Ярославская область,  </w:t>
            </w:r>
          </w:p>
          <w:p w:rsidR="00F8183D" w:rsidRPr="00B2155A" w:rsidRDefault="002B2977" w:rsidP="00B2155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г. Рыбинск, ул. 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, д. 14/ул. Луначарского, д. 71</w:t>
            </w:r>
            <w:r w:rsidRPr="002D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Почтовый адрес учреждения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77" w:rsidRPr="002D6F1E" w:rsidRDefault="002B2977" w:rsidP="002B297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Ярославская область,   </w:t>
            </w:r>
          </w:p>
          <w:p w:rsidR="00F8183D" w:rsidRPr="00B2155A" w:rsidRDefault="002B2977" w:rsidP="00B2155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г. Рыбинск, ул. 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, д. 14/ул. Луначарского, д. 71</w:t>
            </w:r>
            <w:r w:rsidRPr="002D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8183D" w:rsidRPr="002D6F1E" w:rsidTr="002B2977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Перечень видов деятельности учреждения,         </w:t>
            </w:r>
            <w:r w:rsidRPr="002D6F1E">
              <w:rPr>
                <w:rFonts w:ascii="Times New Roman" w:hAnsi="Times New Roman" w:cs="Times New Roman"/>
              </w:rPr>
              <w:br/>
              <w:t xml:space="preserve">соответствующий его учредительным документам: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83D" w:rsidRPr="002D6F1E" w:rsidTr="00B2155A">
        <w:trPr>
          <w:cantSplit/>
          <w:trHeight w:val="49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- основные виды деятельности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создание и показ спектаклей, организация гастролей, концертов, проведение творческих вечеров, фестивалей и конкурсов, реализация билетов на указанные мероприятия;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подготовка спектаклей, концертов, представлений по договорам с другими юридическими и физическими лицами для показа на их собственных или арендованных сценических площадках, по телевидению, для трансляции по радио, для съемок на кино-, виде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и иные материальные носители;</w:t>
            </w:r>
          </w:p>
          <w:p w:rsidR="00B2155A" w:rsidRDefault="00144913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других мероприятий художественно - творческого характера, проводимых собственными силами или силами приглашенных коллективов, приглашенными исполнителями;</w:t>
            </w:r>
            <w:r w:rsidR="00B2155A"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проведение стажировок ведущими мастерами и деятелями театра;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предоставление другим организациям постановочных услуг, сценических постановочных сре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я проведения спектаклей и концертов;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изготовление по заказам других юридических и физических лиц предметов художественного оформления спектаклей, концертов, представлений;</w:t>
            </w:r>
          </w:p>
          <w:p w:rsidR="00B2155A" w:rsidRPr="002D6F1E" w:rsidRDefault="00B2155A" w:rsidP="00B2155A">
            <w:pPr>
              <w:pStyle w:val="a3"/>
              <w:spacing w:before="0" w:before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913" w:rsidRPr="002D6F1E" w:rsidTr="00B2155A">
        <w:trPr>
          <w:cantSplit/>
          <w:trHeight w:val="794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13" w:rsidRPr="002D6F1E" w:rsidRDefault="00144913" w:rsidP="004A11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Default="005F177E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предоставление сцен - площадок для проведения гастрольных и выездных мероприятий других театров, для осуществления совместных проектов и программ в соответствии с заключенными договорами;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подготовка, тиражирование и реализация информационно - справочных изданий, копий видеоматериалов и фонограмм, связанных с художественно - творческой деятельностью театра;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изготовление и распространение всех видов информационных, полиграфических материалов, печатной продукции (включая продукцию и товары с символикой театра и его партнеров), связанных с публичным исполнением театром спектаклей и концертов;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реализация сопутствующих услуг, предоставляемых зрителям театра;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создание и показ спектаклей, концертов на стационаре, на выездах и гастролях, за рубежом;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гастролей российских и зарубежных театральных коллективов, творческих исполнителей;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совместного проведения с другими театрами и организациями спектаклей, конкурсов, концертов, праздников, фестивалей;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осуществление репетиционного и учебно-творческого процесса по подготовке молодых артистов-кукловодов;</w:t>
            </w:r>
          </w:p>
          <w:p w:rsidR="00144913" w:rsidRPr="002D6F1E" w:rsidRDefault="00144913" w:rsidP="00144913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выбор и реализация программ повышения роста профессионального мастерства творческих и технических работников театра и преемственности артистической школы театра;</w:t>
            </w:r>
          </w:p>
          <w:p w:rsidR="00144913" w:rsidRPr="00B2155A" w:rsidRDefault="00144913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реализации 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программ Управления культуры администрации городского округа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город Рыбинск по вопросам развития театрального искусства и организации культурного досуга.</w:t>
            </w:r>
          </w:p>
        </w:tc>
      </w:tr>
      <w:tr w:rsidR="00F8183D" w:rsidRPr="002D6F1E" w:rsidTr="00B2155A">
        <w:trPr>
          <w:cantSplit/>
          <w:trHeight w:val="82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- иные виды деятельности 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подготовка спектаклей, концертов, мероприятий для публичного  исполнения  на собственных или арендованных сценических площадках, по телевидению, трансляции по радио и съемок на кино-, видео-, ауди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и иные материальные носители;</w:t>
            </w:r>
          </w:p>
          <w:p w:rsidR="00B2155A" w:rsidRDefault="004216B0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реализация кукол, масок, а также оказание посреднических услуг при их реализации,</w:t>
            </w:r>
            <w:r w:rsidR="00B2155A"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сценическо-постановочного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 том числе реквизита, предметов бутафории, декораций (мягких и жестких), мебели, одежды для сцены, театральные и концертные костюмы, включая обувь, головные уборы и постижерные изделия, изготовленных за счет средств от приносящей доход деятельности;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осуществление творческо-производственной деятельности по изготовлению кукол, масок, декораций, реквизита, предметов бутафории, театральных костюмов, включая обувь, головные уборы и постижёрные изделия и т.п.;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 и проведение фестивалей, конкурсов, праздников и представлений, вечеров отдыха, дискотек, карнавалов, спектаклей, концертов, экскурсий,   творческих встреч, лекций, экскурсий, бенефисов, премьер, обменных гастролей и т.п. на основе договоров;</w:t>
            </w:r>
            <w:proofErr w:type="gramEnd"/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- ведение культурно -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организация и проведение тематических вечеров, шоу-программ, карнавалов, утренников, дискотек и т.п.;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и создание театральных студий, школ, курсов и т.п.;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и распространение всех видов рекламных, информационных, полиграфических материалов, печатной продукции (включая продукцию и товары с символикой театра и его партнеров). 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выставок и постоянных экспозиций, проведение экскурсий;</w:t>
            </w:r>
          </w:p>
          <w:p w:rsidR="00F8183D" w:rsidRPr="002D6F1E" w:rsidRDefault="00F8183D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6B0" w:rsidRPr="002D6F1E" w:rsidTr="00B2155A">
        <w:trPr>
          <w:cantSplit/>
          <w:trHeight w:val="11342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6B0" w:rsidRPr="002D6F1E" w:rsidRDefault="004216B0" w:rsidP="004A11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77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(кино-, видео-, аудио-, фото продукции), включая презентации и программы;</w:t>
            </w:r>
          </w:p>
          <w:p w:rsidR="004216B0" w:rsidRPr="002D6F1E" w:rsidRDefault="004216B0" w:rsidP="004216B0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2D6F1E">
              <w:rPr>
                <w:sz w:val="20"/>
                <w:szCs w:val="20"/>
              </w:rPr>
              <w:t xml:space="preserve">- предоставление гражданам дополнительных </w:t>
            </w:r>
            <w:proofErr w:type="spellStart"/>
            <w:r w:rsidRPr="002D6F1E">
              <w:rPr>
                <w:sz w:val="20"/>
                <w:szCs w:val="20"/>
              </w:rPr>
              <w:t>досуговых</w:t>
            </w:r>
            <w:proofErr w:type="spellEnd"/>
            <w:r w:rsidRPr="002D6F1E">
              <w:rPr>
                <w:sz w:val="20"/>
                <w:szCs w:val="20"/>
              </w:rPr>
              <w:t xml:space="preserve"> и сервисных услуг;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проведение мастер-классов с ведущими мастерами сцены и деятелями искусств, стажировок специалистов в театрах Российской Федерации и иностранных государств и обмен специалистами;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осуществление в установленном порядке издательской и полиграфической деятельности;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оказание услуг и выполнение работ в установленной сфере деятельности по договорам и контрактам;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ксерокопирование;</w:t>
            </w:r>
          </w:p>
          <w:p w:rsidR="004216B0" w:rsidRPr="002D6F1E" w:rsidRDefault="004216B0" w:rsidP="004216B0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кино – видео и фото услуги;</w:t>
            </w:r>
          </w:p>
          <w:p w:rsidR="00B2155A" w:rsidRDefault="004216B0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предоставление в аренду помещений, сценических площадок;</w:t>
            </w:r>
          </w:p>
          <w:p w:rsidR="00B2155A" w:rsidRDefault="004216B0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напрокат и реализация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звуко-технического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и светового оборудования, музыкальных инструментов,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сценическо-постановочных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костюмов, обуви, театрального реквизита, бутафории, гримерных, постижерных и иных принадлежностей и иного имущества;</w:t>
            </w:r>
            <w:r w:rsidR="00B2155A"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реализация программ на спектакли, каталогов и буклетов; печатной, сувенирной продукции, новогодних  подарков, аудио-, аудиовизуальной, виде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кинопродукции</w:t>
            </w:r>
            <w:proofErr w:type="spell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, изготовленных или приобретенных за счет средств, полученных от приносящей доход деятельности;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совместно с фирмами, предприятиями и организациями аукционов, презентаций, лотерей;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распоряжение в установленном  законодательством  Российской Федерации порядке  принадлежащими театру правами на результаты интеллектуальной деятельности, созданные в процессе осуществления предпринимательской деятельности театра;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предоставление другим организациям по договорам с ними постановочных услуг, сценических постановочных сре</w:t>
            </w:r>
            <w:proofErr w:type="gramStart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я проведения спектаклей и концертов;</w:t>
            </w:r>
          </w:p>
          <w:p w:rsidR="00B2155A" w:rsidRPr="002D6F1E" w:rsidRDefault="00B2155A" w:rsidP="00B2155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F1E">
              <w:rPr>
                <w:rFonts w:ascii="Times New Roman" w:hAnsi="Times New Roman" w:cs="Times New Roman"/>
                <w:sz w:val="20"/>
                <w:szCs w:val="20"/>
              </w:rPr>
              <w:t>- изготовление по заказам и договорам с другими юридическими и физическими лицами предметов художественного оформления спектаклей, концертов, представлений;</w:t>
            </w:r>
          </w:p>
          <w:p w:rsidR="00B2155A" w:rsidRPr="002D6F1E" w:rsidRDefault="00B2155A" w:rsidP="00B215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2D6F1E">
              <w:rPr>
                <w:sz w:val="20"/>
                <w:szCs w:val="20"/>
              </w:rPr>
              <w:t>- осуществление справочной, информационной и рекламно-маркетинговой деятельности;</w:t>
            </w:r>
          </w:p>
          <w:p w:rsidR="004216B0" w:rsidRPr="002D6F1E" w:rsidRDefault="00B2155A" w:rsidP="00B215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  <w:r w:rsidRPr="002D6F1E">
              <w:rPr>
                <w:sz w:val="20"/>
                <w:szCs w:val="20"/>
              </w:rPr>
              <w:t>- осуществляет иные виды деятельности, согласованные с Учредителем, отвечающие целям создания в соответствии с Уставом и не запрещенные действующим законодательством.</w:t>
            </w:r>
          </w:p>
        </w:tc>
      </w:tr>
      <w:tr w:rsidR="00F8183D" w:rsidRPr="002D6F1E" w:rsidTr="002B2977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Перечень услуг (работ), которые оказываются за  </w:t>
            </w:r>
            <w:r w:rsidRPr="002D6F1E">
              <w:rPr>
                <w:rFonts w:ascii="Times New Roman" w:hAnsi="Times New Roman" w:cs="Times New Roman"/>
              </w:rPr>
              <w:br/>
              <w:t xml:space="preserve">плату в случаях, предусмотренных нормативными   </w:t>
            </w:r>
            <w:r w:rsidRPr="002D6F1E">
              <w:rPr>
                <w:rFonts w:ascii="Times New Roman" w:hAnsi="Times New Roman" w:cs="Times New Roman"/>
              </w:rPr>
              <w:br/>
              <w:t xml:space="preserve">правовыми (правовыми) актами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AB4664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Показ спектаклей, концертов и концертных программ, кинопрограмм и иных зрелищных программ. Создание спектаклей, концертов и концертных программ, кинопрограмм и иных зрелищных программ.</w:t>
            </w:r>
          </w:p>
        </w:tc>
      </w:tr>
      <w:tr w:rsidR="00F8183D" w:rsidRPr="002D6F1E" w:rsidTr="002B2977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Потребители услуг (работ), которые оказываются  </w:t>
            </w:r>
            <w:r w:rsidRPr="002D6F1E">
              <w:rPr>
                <w:rFonts w:ascii="Times New Roman" w:hAnsi="Times New Roman" w:cs="Times New Roman"/>
              </w:rPr>
              <w:br/>
              <w:t>за плату в случаях, предусмотренных нормативными</w:t>
            </w:r>
            <w:r w:rsidRPr="002D6F1E">
              <w:rPr>
                <w:rFonts w:ascii="Times New Roman" w:hAnsi="Times New Roman" w:cs="Times New Roman"/>
              </w:rPr>
              <w:br/>
              <w:t xml:space="preserve">правовыми (правовыми) актами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AB4664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</w:tr>
      <w:tr w:rsidR="00F8183D" w:rsidRPr="002D6F1E" w:rsidTr="002B2977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Перечень разрешительных документов (с указанием </w:t>
            </w:r>
            <w:r w:rsidRPr="002D6F1E">
              <w:rPr>
                <w:rFonts w:ascii="Times New Roman" w:hAnsi="Times New Roman" w:cs="Times New Roman"/>
              </w:rPr>
              <w:br/>
              <w:t xml:space="preserve">номеров, даты выдачи и срока действия), на      </w:t>
            </w:r>
            <w:r w:rsidRPr="002D6F1E">
              <w:rPr>
                <w:rFonts w:ascii="Times New Roman" w:hAnsi="Times New Roman" w:cs="Times New Roman"/>
              </w:rPr>
              <w:br/>
              <w:t xml:space="preserve">основании которых учреждение осуществляет       </w:t>
            </w:r>
            <w:r w:rsidRPr="002D6F1E">
              <w:rPr>
                <w:rFonts w:ascii="Times New Roman" w:hAnsi="Times New Roman" w:cs="Times New Roman"/>
              </w:rPr>
              <w:br/>
              <w:t xml:space="preserve">деятельность             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EE79B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Свидетельство о государственной регистрации предприятия 75/75-р98-3311 от 23.06.98г, свидетельство о постановке на учет в налоговом органе серия 76 №002741455 от 30.03.1994г., выписка из постановления №43 от 27.12.1991г. «О регистрации предприятий, согласовании изменений и дополнений в уставы»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Среднегодовая численность работников учреждения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131082" w:rsidP="006D3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Средняя заработная плата работников учреждения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61EF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21320</w:t>
            </w:r>
          </w:p>
        </w:tc>
      </w:tr>
      <w:tr w:rsidR="00F8183D" w:rsidRPr="002D6F1E" w:rsidTr="002B2977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Состав наблюдательного совета автономного       </w:t>
            </w:r>
            <w:r w:rsidRPr="002D6F1E">
              <w:rPr>
                <w:rFonts w:ascii="Times New Roman" w:hAnsi="Times New Roman" w:cs="Times New Roman"/>
              </w:rPr>
              <w:br/>
              <w:t xml:space="preserve">учреждения (фамилия, имя, отчество, должность):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Представители учредителя 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EE79B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Воронина Марина Константиновна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Представители собственника имущества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EE79B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Бачурина Ирина Алексеевна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Представители общественности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EE79B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F1E">
              <w:rPr>
                <w:rFonts w:ascii="Times New Roman" w:hAnsi="Times New Roman" w:cs="Times New Roman"/>
              </w:rPr>
              <w:t>Балдин</w:t>
            </w:r>
            <w:proofErr w:type="spellEnd"/>
            <w:r w:rsidRPr="002D6F1E">
              <w:rPr>
                <w:rFonts w:ascii="Times New Roman" w:hAnsi="Times New Roman" w:cs="Times New Roman"/>
              </w:rPr>
              <w:t xml:space="preserve"> Юрий Андреевич</w:t>
            </w:r>
            <w:r w:rsidR="005F17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6F1E">
              <w:rPr>
                <w:rFonts w:ascii="Times New Roman" w:hAnsi="Times New Roman" w:cs="Times New Roman"/>
              </w:rPr>
              <w:t>Син-фа</w:t>
            </w:r>
            <w:proofErr w:type="spellEnd"/>
            <w:r w:rsidRPr="002D6F1E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</w:tr>
      <w:tr w:rsidR="00F8183D" w:rsidRPr="002D6F1E" w:rsidTr="002B2977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Представители трудового коллектива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8183D" w:rsidRPr="002D6F1E" w:rsidRDefault="00EE79B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Рогова Галина Львовна                                  </w:t>
            </w:r>
            <w:r w:rsidR="00D90476" w:rsidRPr="002D6F1E">
              <w:rPr>
                <w:rFonts w:ascii="Times New Roman" w:hAnsi="Times New Roman" w:cs="Times New Roman"/>
              </w:rPr>
              <w:t xml:space="preserve">       </w:t>
            </w:r>
            <w:r w:rsidR="00E94DF7">
              <w:rPr>
                <w:rFonts w:ascii="Times New Roman" w:hAnsi="Times New Roman" w:cs="Times New Roman"/>
              </w:rPr>
              <w:t xml:space="preserve">         </w:t>
            </w:r>
            <w:r w:rsidRPr="002D6F1E">
              <w:rPr>
                <w:rFonts w:ascii="Times New Roman" w:hAnsi="Times New Roman" w:cs="Times New Roman"/>
              </w:rPr>
              <w:t xml:space="preserve"> Кротова </w:t>
            </w:r>
            <w:r w:rsidR="00D76A9E" w:rsidRPr="002D6F1E">
              <w:rPr>
                <w:rFonts w:ascii="Times New Roman" w:hAnsi="Times New Roman" w:cs="Times New Roman"/>
              </w:rPr>
              <w:t xml:space="preserve">   </w:t>
            </w:r>
            <w:r w:rsidRPr="002D6F1E">
              <w:rPr>
                <w:rFonts w:ascii="Times New Roman" w:hAnsi="Times New Roman" w:cs="Times New Roman"/>
              </w:rPr>
              <w:t>Светлана Сергеевна</w:t>
            </w:r>
          </w:p>
        </w:tc>
      </w:tr>
      <w:tr w:rsidR="00F8183D" w:rsidRPr="002D6F1E" w:rsidTr="002B2977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Представители иных государственных органов,     </w:t>
            </w:r>
            <w:r w:rsidRPr="002D6F1E">
              <w:rPr>
                <w:rFonts w:ascii="Times New Roman" w:hAnsi="Times New Roman" w:cs="Times New Roman"/>
              </w:rPr>
              <w:br/>
              <w:t xml:space="preserve">органов местного самоуправления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8183D" w:rsidRPr="002D6F1E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5"/>
        <w:gridCol w:w="1580"/>
        <w:gridCol w:w="1559"/>
      </w:tblGrid>
      <w:tr w:rsidR="00F8183D" w:rsidRPr="002D6F1E" w:rsidTr="004A11E3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Показатель          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F8183D" w:rsidRPr="002D6F1E" w:rsidTr="004A11E3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2D6F1E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Количество штатных единиц учреждения 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B10296" w:rsidRDefault="00EE79B7" w:rsidP="00DF6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0296">
              <w:rPr>
                <w:rFonts w:ascii="Times New Roman" w:hAnsi="Times New Roman" w:cs="Times New Roman"/>
              </w:rPr>
              <w:t>5</w:t>
            </w:r>
            <w:r w:rsidR="00DF60D0" w:rsidRPr="00B10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B10296" w:rsidRDefault="009264C6" w:rsidP="00DF60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0296">
              <w:rPr>
                <w:rFonts w:ascii="Times New Roman" w:hAnsi="Times New Roman" w:cs="Times New Roman"/>
              </w:rPr>
              <w:t>42</w:t>
            </w:r>
          </w:p>
        </w:tc>
      </w:tr>
    </w:tbl>
    <w:p w:rsidR="00F8183D" w:rsidRPr="002D6F1E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F48EC" w:rsidRDefault="007F48EC" w:rsidP="007F48E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7F48EC" w:rsidRDefault="007F48EC" w:rsidP="007F48EC">
      <w:pPr>
        <w:pStyle w:val="ConsPlusNonformat"/>
        <w:widowControl/>
        <w:rPr>
          <w:rFonts w:ascii="Times New Roman" w:hAnsi="Times New Roman" w:cs="Times New Roman"/>
        </w:rPr>
      </w:pPr>
    </w:p>
    <w:p w:rsidR="007F48EC" w:rsidRDefault="007F48EC" w:rsidP="007F48EC">
      <w:pPr>
        <w:pStyle w:val="ConsPlusNonformat"/>
        <w:widowControl/>
        <w:rPr>
          <w:rFonts w:ascii="Times New Roman" w:hAnsi="Times New Roman" w:cs="Times New Roman"/>
        </w:rPr>
      </w:pPr>
    </w:p>
    <w:p w:rsidR="007F48EC" w:rsidRPr="00E94DF7" w:rsidRDefault="007F48EC" w:rsidP="007F48E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94DF7">
        <w:rPr>
          <w:rFonts w:ascii="Times New Roman" w:hAnsi="Times New Roman" w:cs="Times New Roman"/>
          <w:b/>
          <w:sz w:val="24"/>
          <w:szCs w:val="24"/>
        </w:rPr>
        <w:t xml:space="preserve">                               Сведения о результатах</w:t>
      </w:r>
      <w:r w:rsidR="00E94DF7" w:rsidRPr="00E9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F7" w:rsidRPr="00E94DF7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E94DF7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7F48EC" w:rsidRPr="00C84601" w:rsidRDefault="007F48EC" w:rsidP="007F48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83D" w:rsidRPr="002D6F1E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9"/>
        <w:gridCol w:w="2289"/>
        <w:gridCol w:w="564"/>
        <w:gridCol w:w="863"/>
        <w:gridCol w:w="283"/>
        <w:gridCol w:w="574"/>
        <w:gridCol w:w="135"/>
        <w:gridCol w:w="284"/>
        <w:gridCol w:w="425"/>
        <w:gridCol w:w="142"/>
        <w:gridCol w:w="567"/>
        <w:gridCol w:w="262"/>
        <w:gridCol w:w="163"/>
        <w:gridCol w:w="283"/>
        <w:gridCol w:w="851"/>
        <w:gridCol w:w="838"/>
        <w:gridCol w:w="721"/>
      </w:tblGrid>
      <w:tr w:rsidR="009B53F3" w:rsidRPr="002D6F1E" w:rsidTr="00CA7623">
        <w:trPr>
          <w:cantSplit/>
          <w:trHeight w:val="1162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N </w:t>
            </w:r>
            <w:r w:rsidRPr="002D6F1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D6F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6F1E">
              <w:rPr>
                <w:rFonts w:ascii="Times New Roman" w:hAnsi="Times New Roman" w:cs="Times New Roman"/>
              </w:rPr>
              <w:t>/</w:t>
            </w:r>
            <w:proofErr w:type="spellStart"/>
            <w:r w:rsidRPr="002D6F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Наименование показателя   </w:t>
            </w:r>
            <w:r w:rsidRPr="002D6F1E">
              <w:rPr>
                <w:rFonts w:ascii="Times New Roman" w:hAnsi="Times New Roman" w:cs="Times New Roman"/>
              </w:rPr>
              <w:br/>
              <w:t xml:space="preserve">деятельности        </w:t>
            </w:r>
          </w:p>
        </w:tc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 xml:space="preserve">Единица </w:t>
            </w:r>
            <w:r w:rsidRPr="002D6F1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2-й пре</w:t>
            </w:r>
            <w:proofErr w:type="gramStart"/>
            <w:r w:rsidRPr="002D6F1E">
              <w:rPr>
                <w:rFonts w:ascii="Times New Roman" w:hAnsi="Times New Roman" w:cs="Times New Roman"/>
              </w:rPr>
              <w:t>д-</w:t>
            </w:r>
            <w:proofErr w:type="gramEnd"/>
            <w:r w:rsidRPr="002D6F1E">
              <w:rPr>
                <w:rFonts w:ascii="Times New Roman" w:hAnsi="Times New Roman" w:cs="Times New Roman"/>
              </w:rPr>
              <w:t xml:space="preserve"> </w:t>
            </w:r>
            <w:r w:rsidRPr="002D6F1E">
              <w:rPr>
                <w:rFonts w:ascii="Times New Roman" w:hAnsi="Times New Roman" w:cs="Times New Roman"/>
              </w:rPr>
              <w:br/>
              <w:t>шествующий</w:t>
            </w:r>
            <w:r w:rsidRPr="002D6F1E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1-й пре</w:t>
            </w:r>
            <w:proofErr w:type="gramStart"/>
            <w:r w:rsidRPr="002D6F1E">
              <w:rPr>
                <w:rFonts w:ascii="Times New Roman" w:hAnsi="Times New Roman" w:cs="Times New Roman"/>
              </w:rPr>
              <w:t>д-</w:t>
            </w:r>
            <w:proofErr w:type="gramEnd"/>
            <w:r w:rsidRPr="002D6F1E">
              <w:rPr>
                <w:rFonts w:ascii="Times New Roman" w:hAnsi="Times New Roman" w:cs="Times New Roman"/>
              </w:rPr>
              <w:t xml:space="preserve"> </w:t>
            </w:r>
            <w:r w:rsidRPr="002D6F1E">
              <w:rPr>
                <w:rFonts w:ascii="Times New Roman" w:hAnsi="Times New Roman" w:cs="Times New Roman"/>
              </w:rPr>
              <w:br/>
              <w:t>шествующий</w:t>
            </w:r>
            <w:r w:rsidRPr="002D6F1E">
              <w:rPr>
                <w:rFonts w:ascii="Times New Roman" w:hAnsi="Times New Roman" w:cs="Times New Roman"/>
              </w:rPr>
              <w:br/>
              <w:t xml:space="preserve">год                            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3F3" w:rsidRPr="002D6F1E" w:rsidRDefault="009B53F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6F1E">
              <w:rPr>
                <w:rFonts w:ascii="Times New Roman" w:hAnsi="Times New Roman" w:cs="Times New Roman"/>
              </w:rPr>
              <w:t>Отчетный</w:t>
            </w:r>
            <w:r w:rsidRPr="002D6F1E">
              <w:rPr>
                <w:rFonts w:ascii="Times New Roman" w:hAnsi="Times New Roman" w:cs="Times New Roman"/>
              </w:rPr>
              <w:br/>
              <w:t xml:space="preserve">год   </w:t>
            </w:r>
          </w:p>
        </w:tc>
      </w:tr>
      <w:tr w:rsidR="00E36EFC" w:rsidRPr="002D6F1E" w:rsidTr="00CA7623">
        <w:trPr>
          <w:cantSplit/>
          <w:trHeight w:val="230"/>
        </w:trPr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EFC" w:rsidRPr="002D6F1E" w:rsidRDefault="00E36EF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EFC" w:rsidRPr="002D6F1E" w:rsidRDefault="00E36EF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EFC" w:rsidRPr="002D6F1E" w:rsidRDefault="00E36EF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6EFC" w:rsidRPr="002D6F1E" w:rsidRDefault="00E36EFC" w:rsidP="00E36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6EFC" w:rsidRPr="002D6F1E" w:rsidRDefault="00E36EFC" w:rsidP="004A11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6EFC" w:rsidRPr="002D6F1E" w:rsidRDefault="00E36EFC" w:rsidP="00E36EFC">
            <w:pPr>
              <w:pStyle w:val="ConsPlusNormal"/>
              <w:ind w:left="29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6EFC" w:rsidRPr="002D6F1E" w:rsidRDefault="00E36EFC" w:rsidP="004A1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D6F1E">
              <w:rPr>
                <w:rFonts w:ascii="Times New Roman" w:hAnsi="Times New Roman" w:cs="Times New Roman"/>
              </w:rPr>
              <w:t>Тыс</w:t>
            </w:r>
            <w:proofErr w:type="gramStart"/>
            <w:r w:rsidRPr="002D6F1E">
              <w:rPr>
                <w:rFonts w:ascii="Times New Roman" w:hAnsi="Times New Roman" w:cs="Times New Roman"/>
              </w:rPr>
              <w:t>.р</w:t>
            </w:r>
            <w:proofErr w:type="gramEnd"/>
            <w:r w:rsidRPr="002D6F1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36EFC" w:rsidRPr="002D6F1E" w:rsidRDefault="00E36EFC" w:rsidP="00DB56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D6F1E">
              <w:rPr>
                <w:rFonts w:ascii="Times New Roman" w:hAnsi="Times New Roman" w:cs="Times New Roman"/>
              </w:rPr>
              <w:t>%</w:t>
            </w:r>
          </w:p>
        </w:tc>
      </w:tr>
      <w:tr w:rsidR="000F3717" w:rsidRPr="002D6F1E" w:rsidTr="00C12BCD">
        <w:trPr>
          <w:cantSplit/>
          <w:trHeight w:val="480"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2D6F1E" w:rsidRDefault="00351B37" w:rsidP="00E3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 руб.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E36EFC" w:rsidP="00E36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1B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2D6F1E" w:rsidRDefault="000F3717" w:rsidP="00E36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94DF7">
              <w:rPr>
                <w:rFonts w:ascii="Times New Roman" w:hAnsi="Times New Roman" w:cs="Times New Roman"/>
              </w:rPr>
              <w:t>ыс</w:t>
            </w:r>
            <w:proofErr w:type="gramStart"/>
            <w:r w:rsidR="00E94D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E94DF7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0F3717" w:rsidP="00E3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2D6F1E" w:rsidRDefault="000F3717" w:rsidP="004A11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2D6F1E" w:rsidRDefault="000F3717" w:rsidP="00DB56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E1583" w:rsidRPr="00B10296" w:rsidTr="00C12BCD">
        <w:trPr>
          <w:cantSplit/>
          <w:trHeight w:val="8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7E158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7E158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(увеличение,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уменьшение) балансовой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(остаточной) стоимости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нефинансовых активов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относительно предыдущего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отчетного года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7E158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%     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83" w:rsidRPr="00B10296" w:rsidRDefault="000918E5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-1793,2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7E1583" w:rsidP="0009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18E5" w:rsidRPr="00B1029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83" w:rsidRPr="00B10296" w:rsidRDefault="000918E5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-1418,9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7E1583" w:rsidP="0009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18E5" w:rsidRPr="00B10296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83" w:rsidRPr="00B10296" w:rsidRDefault="003B500A" w:rsidP="0009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-46,6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83" w:rsidRPr="00B10296" w:rsidRDefault="001A5473" w:rsidP="000918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B500A" w:rsidRPr="00B1029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F3717" w:rsidRPr="00B10296" w:rsidTr="00C12BCD">
        <w:trPr>
          <w:cantSplit/>
          <w:trHeight w:val="9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выставленных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требований в возмещение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ущерба по недостачам и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хищениям материальных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>ценностей, денежных средств,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 также от порчи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материальных ценностей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E449C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E449C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E449C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E449C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DB5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717" w:rsidRPr="00B10296" w:rsidTr="00C12BCD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(увеличение,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уменьшение) дебиторской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задолженности: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016BC" w:rsidRPr="00B1029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.  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717" w:rsidRPr="00B10296" w:rsidRDefault="000F3717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732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+488,1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9366B" w:rsidRPr="00B1029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89366B" w:rsidP="00893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+1044607,43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89366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+248,3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F30FFE" w:rsidP="00004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-1312751,64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F30FF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-75,0</w:t>
            </w:r>
          </w:p>
        </w:tc>
      </w:tr>
      <w:tr w:rsidR="00AF7732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от продажи билетов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+394,8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AF7732" w:rsidP="00893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9366B" w:rsidRPr="00B1029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0040E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-1663,54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F30FFE" w:rsidP="009C2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40E3" w:rsidRPr="00B10296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AF7732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субсидия на выполнение муниципального задания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+93,3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+285,0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+1044528,43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89366B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+248,3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F30FFE" w:rsidP="00DD2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-1311088,10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F30FFE" w:rsidP="00CB33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-75,0</w:t>
            </w:r>
          </w:p>
        </w:tc>
      </w:tr>
      <w:tr w:rsidR="00AF7732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AF7732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A31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AF7732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AF7732" w:rsidP="00BA31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732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услуг связи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F773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663F34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-1049,44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663F34" w:rsidP="00A31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663F34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3694,16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663F34" w:rsidP="00031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-46,9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732" w:rsidRPr="00B10296" w:rsidRDefault="00AC2DE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-295,11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732" w:rsidRPr="00B10296" w:rsidRDefault="00AC2DE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-8,2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прочих услуг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+10254,5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+217,7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-10604,00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-106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AC2DE0" w:rsidP="00A31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AC2DE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-42,9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коммунальных услуг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-46612,70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+59173,74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AC2DE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+46461,32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AC2DE0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+78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176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-расчеты по ущербу имуществу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6C" w:rsidRPr="00B10296" w:rsidTr="00C12BCD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(увеличение,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уменьшение) кредиторской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задолженности: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руб.  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От продажи билетов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-60,1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-177307,00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-56,4,6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C63FD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-16800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DD5F13" w:rsidP="004E0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FDC" w:rsidRPr="00B1029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-338262,58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D77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1A5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коммунальных услуг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+695,23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-146429,67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FD72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2A2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услуг связи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-681,60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+4416,57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C63FD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-4416,57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DD5F13" w:rsidP="00DD5F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FDC" w:rsidRPr="00B1029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-оплата прочих услуг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-86000,0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+80000,00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DD5F13" w:rsidP="001A5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-8000,00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DD5F1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-расчеты по платежам в бюджет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+456768,27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+1140354,08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+150,3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03234E" w:rsidP="001A5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-880374,72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03234E" w:rsidP="004E0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-55,12</w:t>
            </w:r>
          </w:p>
        </w:tc>
      </w:tr>
      <w:tr w:rsidR="0047086C" w:rsidRPr="00B10296" w:rsidTr="00C12BCD">
        <w:trPr>
          <w:cantSplit/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-расчеты по содержанию имущества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+784995,37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+174994,45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+100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2D01AD" w:rsidP="00637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-174994,45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2D01AD" w:rsidP="00185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</w:tr>
      <w:tr w:rsidR="0047086C" w:rsidRPr="00B10296" w:rsidTr="00C12BCD">
        <w:trPr>
          <w:cantSplit/>
          <w:trHeight w:val="60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полученные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от оказания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платных услуг (выполнения)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 показ спектаклей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E11FF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4875,9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E11FF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5248,6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47086C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86C" w:rsidRPr="00B10296" w:rsidRDefault="00E11FFC" w:rsidP="003067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5605,6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86C" w:rsidRPr="00B10296" w:rsidRDefault="00E11FFC" w:rsidP="00A31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3529" w:rsidRPr="00B10296" w:rsidTr="00B2155A">
        <w:trPr>
          <w:cantSplit/>
          <w:trHeight w:val="8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Цены (тарифы) на платные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(работы), оказываемые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потребителям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6A1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6A1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руб. 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5242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Театральные билеты</w:t>
            </w:r>
          </w:p>
          <w:p w:rsidR="001541D2" w:rsidRPr="00B10296" w:rsidRDefault="001541D2" w:rsidP="005242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Спектакль детский на стационаре и выезде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40F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F50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6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Спектакль на стационаре организованный зритель (школы, детские сады)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40F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154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Выездной спектакль (дет</w:t>
            </w:r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ады) в пределах города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154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Премьерные детские спектакли на стационаре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40F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D066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Льготные театральные билеты на премьерные детские спектакли для инвалидов, детей-сирот, детей оставшихся без попечения родителей, детей из многодетных семей (по предъявлению документов)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Спектакли для взрослых на стационаре и выезде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Премьерные спектакли для взрослых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Льготные театральные билеты для взрослых: ветеранов войны, труда, Вооруженных сил, Героев Советского Союза, Героев РФ,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Новогодние театральные представления  на стационаре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350,300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350,300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F50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300,350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Льготные театральные билеты на новогодние представления для инвалидов, детей-сирот, детей оставшихся без попечения родителей, детей из многодетных семей (по предъявлению документов)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F50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1541D2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муниципального   задания 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%      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541D2" w:rsidRPr="00B10296" w:rsidTr="00CA7623">
        <w:trPr>
          <w:cantSplit/>
          <w:trHeight w:val="8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в соответствии с  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обязательствами перед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страховщиком по 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обязательному социальному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страхованию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%      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1D2" w:rsidRPr="00B10296" w:rsidRDefault="001541D2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7AEE" w:rsidRPr="00B10296" w:rsidTr="00CA7623">
        <w:trPr>
          <w:cantSplit/>
          <w:trHeight w:val="72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потребителей,   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воспользовавшихся услугами  (работами) учреждения, в том числе:  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28600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29900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FA2888" w:rsidP="00FA28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31900</w:t>
            </w:r>
          </w:p>
        </w:tc>
      </w:tr>
      <w:tr w:rsidR="00E67AEE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5F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 видам услуг:   </w:t>
            </w:r>
          </w:p>
          <w:p w:rsidR="00E67AEE" w:rsidRPr="00B10296" w:rsidRDefault="00E67AEE" w:rsidP="005F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показ спектаклей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2595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FA2888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E67AEE" w:rsidRPr="00B10296" w:rsidTr="00CA7623">
        <w:trPr>
          <w:cantSplit/>
          <w:trHeight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платными услугами, в том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 по видам услуг:    показ спектаклей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26800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E67AEE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27305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EE" w:rsidRPr="00B10296" w:rsidRDefault="00FA2888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27900</w:t>
            </w:r>
          </w:p>
        </w:tc>
      </w:tr>
      <w:tr w:rsidR="007D3529" w:rsidRPr="00B10296" w:rsidTr="00CA7623">
        <w:trPr>
          <w:cantSplit/>
          <w:trHeight w:val="60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EE7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EE7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платных услуг для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потребителей, в том числе по видам: показ спектаклей 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7E" w:rsidRPr="00B10296" w:rsidRDefault="005F177E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529" w:rsidRPr="00B10296" w:rsidTr="00CA7623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C" w:rsidRPr="00B10296" w:rsidRDefault="00AF4CF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Поступления, в разрезе поступлений,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планом 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финансово-хозяйственной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учреждения: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="00C62C77" w:rsidRPr="00B10296">
              <w:rPr>
                <w:rFonts w:ascii="Times New Roman" w:hAnsi="Times New Roman" w:cs="Times New Roman"/>
                <w:sz w:val="18"/>
                <w:szCs w:val="18"/>
              </w:rPr>
              <w:t>24826,0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5543D" w:rsidRPr="00B10296" w:rsidTr="00CA7623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14026,9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13322,6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14135,1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12386,3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CD5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13538,9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CD5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13538,9</w:t>
            </w:r>
          </w:p>
        </w:tc>
      </w:tr>
      <w:tr w:rsidR="0035543D" w:rsidRPr="00B10296" w:rsidTr="00CA7623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Целевые субсидии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1294,7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1294,7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1B1B0D">
            <w:pPr>
              <w:pStyle w:val="ConsPlusNormal"/>
              <w:widowControl/>
              <w:ind w:left="-77" w:firstLin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1167,4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5664,6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DF1CFF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5664,6</w:t>
            </w:r>
          </w:p>
        </w:tc>
      </w:tr>
      <w:tr w:rsidR="0035543D" w:rsidRPr="00B10296" w:rsidTr="00CA7623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3554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43D" w:rsidRPr="00B10296" w:rsidRDefault="00415C31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4876,0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415C31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4875,9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415C31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5248,6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415C31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415C31" w:rsidP="00681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5605,9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43D" w:rsidRPr="00B10296" w:rsidRDefault="00415C3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5605,6</w:t>
            </w:r>
          </w:p>
        </w:tc>
      </w:tr>
      <w:tr w:rsidR="00BA1B33" w:rsidRPr="00B10296" w:rsidTr="00CA7623">
        <w:trPr>
          <w:cantSplit/>
          <w:trHeight w:val="315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в разрезе выплат,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планом финансово -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хозяйственной деятельности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учреждения:    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0F3717">
            <w:pPr>
              <w:pStyle w:val="ConsPlusNormal"/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A1B33" w:rsidRPr="00B10296" w:rsidTr="00CA7623">
        <w:trPr>
          <w:cantSplit/>
          <w:trHeight w:val="1335"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B33" w:rsidRPr="00B10296" w:rsidRDefault="00BA1B33" w:rsidP="004533DE">
            <w:pPr>
              <w:rPr>
                <w:sz w:val="18"/>
                <w:szCs w:val="18"/>
              </w:rPr>
            </w:pPr>
          </w:p>
          <w:p w:rsidR="00BA1B33" w:rsidRPr="00B10296" w:rsidRDefault="00BA1B33" w:rsidP="004533DE">
            <w:pPr>
              <w:rPr>
                <w:sz w:val="18"/>
                <w:szCs w:val="18"/>
              </w:rPr>
            </w:pPr>
            <w:r w:rsidRPr="00B10296">
              <w:rPr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B33" w:rsidRPr="00B10296" w:rsidRDefault="00AF73AE" w:rsidP="005C05C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20868,3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AF73AE" w:rsidP="00DB1A4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19758,6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AF73AE" w:rsidP="00E12F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20765,8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AF73AE" w:rsidP="00DB1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18745,2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717B6C" w:rsidP="00717B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24826,0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18069A" w:rsidP="004A1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24144,7</w:t>
            </w:r>
          </w:p>
        </w:tc>
      </w:tr>
      <w:tr w:rsidR="00BA1B33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BA1B33" w:rsidP="004A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B33" w:rsidRPr="00B10296" w:rsidRDefault="00DC2A9A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13226,1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DC2A9A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13084,1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DC2A9A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13142,0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DC2A9A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12991,7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717B6C" w:rsidP="0071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14162,6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33" w:rsidRPr="00B10296" w:rsidRDefault="003E684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13836,3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DC2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139,3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845,5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698,5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677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942,4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941,4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3231,0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3041,1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2884,1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2629,2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717B6C" w:rsidP="001C7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3180,1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1878,4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395,4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2978,2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2974,9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511,3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589,7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573,4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ED79A3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528,4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4365E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521,4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598,1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551,7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717B6C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215,4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18069A" w:rsidP="004A13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5C6801" w:rsidRPr="00B10296" w:rsidTr="00CA7623">
        <w:trPr>
          <w:cantSplit/>
          <w:trHeight w:val="30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12.9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и транспортного налога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A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т.р.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1867,1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1410,4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2582,5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5C6801" w:rsidP="004365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997,2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717B6C" w:rsidP="00935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2543,4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01" w:rsidRPr="00B10296" w:rsidRDefault="0018069A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2543,4</w:t>
            </w:r>
          </w:p>
        </w:tc>
      </w:tr>
      <w:tr w:rsidR="007D3529" w:rsidRPr="00B10296" w:rsidTr="00CA7623">
        <w:trPr>
          <w:cantSplit/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Прибыль после           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налогообложения в отчетном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периоде                   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529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5C6801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29" w:rsidRPr="00B10296" w:rsidRDefault="007D3529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183D" w:rsidRPr="00B10296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8183D" w:rsidRPr="00B10296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10296">
        <w:rPr>
          <w:rFonts w:ascii="Times New Roman" w:hAnsi="Times New Roman" w:cs="Times New Roman"/>
          <w:sz w:val="18"/>
          <w:szCs w:val="18"/>
        </w:rPr>
        <w:t>Сведения  об  использовании  закрепленного  учреждением  муниципального</w:t>
      </w:r>
    </w:p>
    <w:p w:rsidR="00F8183D" w:rsidRPr="00B10296" w:rsidRDefault="00F8183D" w:rsidP="00F8183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10296">
        <w:rPr>
          <w:rFonts w:ascii="Times New Roman" w:hAnsi="Times New Roman" w:cs="Times New Roman"/>
          <w:sz w:val="18"/>
          <w:szCs w:val="18"/>
        </w:rPr>
        <w:t>имущества</w:t>
      </w:r>
    </w:p>
    <w:p w:rsidR="00F8183D" w:rsidRPr="00B10296" w:rsidRDefault="00F8183D" w:rsidP="00F8183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708"/>
        <w:gridCol w:w="851"/>
        <w:gridCol w:w="850"/>
        <w:gridCol w:w="851"/>
        <w:gridCol w:w="992"/>
        <w:gridCol w:w="1134"/>
        <w:gridCol w:w="1134"/>
      </w:tblGrid>
      <w:tr w:rsidR="00F8183D" w:rsidRPr="004068F2" w:rsidTr="007A047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83D" w:rsidRPr="00B10296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83D" w:rsidRPr="00B10296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83D" w:rsidRPr="00B10296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B10296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2-й пре</w:t>
            </w:r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шествующий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B10296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1-й пре</w:t>
            </w:r>
            <w:proofErr w:type="gramStart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B102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шествующий  </w:t>
            </w:r>
            <w:r w:rsidRPr="00B102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  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296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F8183D" w:rsidRPr="004068F2" w:rsidTr="007A0470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конец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конец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3D" w:rsidRPr="004068F2" w:rsidRDefault="00F8183D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>конец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</w:t>
            </w:r>
          </w:p>
        </w:tc>
      </w:tr>
      <w:tr w:rsidR="009264C6" w:rsidRPr="004068F2" w:rsidTr="007A04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(первоначальная)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в том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числе: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т.р.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D923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83503,2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81710,0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81710,0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80291,1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80291,1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80244,5</w:t>
            </w:r>
          </w:p>
        </w:tc>
      </w:tr>
      <w:tr w:rsidR="009264C6" w:rsidRPr="004068F2" w:rsidTr="007A04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т.р.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78778,6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77877,5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77877,5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76976,3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76976,3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76075,1</w:t>
            </w:r>
          </w:p>
        </w:tc>
      </w:tr>
      <w:tr w:rsidR="009264C6" w:rsidRPr="004068F2" w:rsidTr="007A04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особо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ценного движимого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т.р.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4724,6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3832,5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3832,5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3178,3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3178,3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3789,0</w:t>
            </w:r>
          </w:p>
        </w:tc>
      </w:tr>
      <w:tr w:rsidR="009264C6" w:rsidRPr="004068F2" w:rsidTr="007A04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(зданий,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строений, 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помещений)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штук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264C6" w:rsidRPr="004068F2" w:rsidTr="007A047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закрепленная за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учреждением, в том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числе: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E12F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2602,3</w:t>
            </w:r>
          </w:p>
        </w:tc>
      </w:tr>
      <w:tr w:rsidR="009264C6" w:rsidRPr="004068F2" w:rsidTr="007A04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площадь имущества,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переданного в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аренду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20,04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9264C6" w:rsidRPr="004068F2" w:rsidTr="007A04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недвижимого имущества,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переданного в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>кв.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692,2</w:t>
            </w:r>
          </w:p>
        </w:tc>
      </w:tr>
      <w:tr w:rsidR="009264C6" w:rsidRPr="004068F2" w:rsidTr="007A047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средств,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полученных от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использования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     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закрепленного за   </w:t>
            </w:r>
            <w:r w:rsidRPr="004068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4068F2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8F2">
              <w:rPr>
                <w:rFonts w:ascii="Times New Roman" w:hAnsi="Times New Roman" w:cs="Times New Roman"/>
                <w:sz w:val="18"/>
                <w:szCs w:val="18"/>
              </w:rPr>
              <w:t xml:space="preserve">т.р.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264C6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9326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6" w:rsidRPr="0093262B" w:rsidRDefault="0093262B" w:rsidP="004A11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62B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</w:tbl>
    <w:p w:rsidR="00F8183D" w:rsidRPr="004068F2" w:rsidRDefault="00F8183D" w:rsidP="00F818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C0E72" w:rsidRDefault="00F8183D" w:rsidP="00F81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470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</w:t>
      </w:r>
      <w:proofErr w:type="spellStart"/>
      <w:r w:rsidRPr="007A0470">
        <w:rPr>
          <w:rFonts w:ascii="Times New Roman" w:hAnsi="Times New Roman" w:cs="Times New Roman"/>
          <w:sz w:val="24"/>
          <w:szCs w:val="24"/>
        </w:rPr>
        <w:t>_________</w:t>
      </w:r>
      <w:r w:rsidR="00BB238F" w:rsidRPr="007A0470">
        <w:rPr>
          <w:rFonts w:ascii="Times New Roman" w:hAnsi="Times New Roman" w:cs="Times New Roman"/>
          <w:sz w:val="24"/>
          <w:szCs w:val="24"/>
        </w:rPr>
        <w:t>Е.А.Иванова</w:t>
      </w:r>
      <w:proofErr w:type="spellEnd"/>
    </w:p>
    <w:p w:rsidR="00E82BF6" w:rsidRDefault="00E82BF6" w:rsidP="00F81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183D" w:rsidRPr="007A0470" w:rsidRDefault="00F8183D" w:rsidP="00F81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0470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proofErr w:type="spellStart"/>
      <w:r w:rsidRPr="007A0470">
        <w:rPr>
          <w:rFonts w:ascii="Times New Roman" w:hAnsi="Times New Roman" w:cs="Times New Roman"/>
          <w:sz w:val="24"/>
          <w:szCs w:val="24"/>
        </w:rPr>
        <w:t>________</w:t>
      </w:r>
      <w:r w:rsidR="00BB238F" w:rsidRPr="007A0470">
        <w:rPr>
          <w:rFonts w:ascii="Times New Roman" w:hAnsi="Times New Roman" w:cs="Times New Roman"/>
          <w:sz w:val="24"/>
          <w:szCs w:val="24"/>
        </w:rPr>
        <w:t>В.А.Шишкина</w:t>
      </w:r>
      <w:proofErr w:type="spellEnd"/>
    </w:p>
    <w:sectPr w:rsidR="00F8183D" w:rsidRPr="007A0470" w:rsidSect="00144913">
      <w:pgSz w:w="11900" w:h="16820" w:code="9"/>
      <w:pgMar w:top="142" w:right="907" w:bottom="0" w:left="1531" w:header="709" w:footer="709" w:gutter="0"/>
      <w:cols w:space="70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3D"/>
    <w:rsid w:val="000040E3"/>
    <w:rsid w:val="00022853"/>
    <w:rsid w:val="00030B76"/>
    <w:rsid w:val="00031C47"/>
    <w:rsid w:val="0003234E"/>
    <w:rsid w:val="00037E31"/>
    <w:rsid w:val="000479C7"/>
    <w:rsid w:val="00050C73"/>
    <w:rsid w:val="000512CF"/>
    <w:rsid w:val="00056539"/>
    <w:rsid w:val="00065E45"/>
    <w:rsid w:val="00070858"/>
    <w:rsid w:val="00077DB9"/>
    <w:rsid w:val="000918E5"/>
    <w:rsid w:val="00096852"/>
    <w:rsid w:val="000B0566"/>
    <w:rsid w:val="000C0E72"/>
    <w:rsid w:val="000C5AD3"/>
    <w:rsid w:val="000F3717"/>
    <w:rsid w:val="001101D6"/>
    <w:rsid w:val="0012640C"/>
    <w:rsid w:val="00130A29"/>
    <w:rsid w:val="00130CEF"/>
    <w:rsid w:val="00131082"/>
    <w:rsid w:val="0014288B"/>
    <w:rsid w:val="00144913"/>
    <w:rsid w:val="00150F8A"/>
    <w:rsid w:val="00153715"/>
    <w:rsid w:val="001541D2"/>
    <w:rsid w:val="00163AB3"/>
    <w:rsid w:val="00177046"/>
    <w:rsid w:val="0018069A"/>
    <w:rsid w:val="001855ED"/>
    <w:rsid w:val="00186D15"/>
    <w:rsid w:val="00197E71"/>
    <w:rsid w:val="001A4E6D"/>
    <w:rsid w:val="001A50E1"/>
    <w:rsid w:val="001A5473"/>
    <w:rsid w:val="001B1B0D"/>
    <w:rsid w:val="001C3C99"/>
    <w:rsid w:val="001C7CA7"/>
    <w:rsid w:val="001E3D87"/>
    <w:rsid w:val="001F7EC5"/>
    <w:rsid w:val="00230AD0"/>
    <w:rsid w:val="00276590"/>
    <w:rsid w:val="00277A3E"/>
    <w:rsid w:val="00286B29"/>
    <w:rsid w:val="002A25AF"/>
    <w:rsid w:val="002A5231"/>
    <w:rsid w:val="002B2977"/>
    <w:rsid w:val="002C4E8E"/>
    <w:rsid w:val="002D01AD"/>
    <w:rsid w:val="002D6F1E"/>
    <w:rsid w:val="002E0560"/>
    <w:rsid w:val="00306749"/>
    <w:rsid w:val="00306DA4"/>
    <w:rsid w:val="003217B2"/>
    <w:rsid w:val="00324B3B"/>
    <w:rsid w:val="00341BDF"/>
    <w:rsid w:val="00351B37"/>
    <w:rsid w:val="00354123"/>
    <w:rsid w:val="0035543D"/>
    <w:rsid w:val="00355988"/>
    <w:rsid w:val="00361719"/>
    <w:rsid w:val="003768AA"/>
    <w:rsid w:val="003848C1"/>
    <w:rsid w:val="00395477"/>
    <w:rsid w:val="00397672"/>
    <w:rsid w:val="003B500A"/>
    <w:rsid w:val="003C5416"/>
    <w:rsid w:val="003D2CE6"/>
    <w:rsid w:val="003E4E51"/>
    <w:rsid w:val="003E5387"/>
    <w:rsid w:val="003E684C"/>
    <w:rsid w:val="004068F2"/>
    <w:rsid w:val="00415C31"/>
    <w:rsid w:val="0041761E"/>
    <w:rsid w:val="004216B0"/>
    <w:rsid w:val="004238D4"/>
    <w:rsid w:val="00430BA6"/>
    <w:rsid w:val="0043567D"/>
    <w:rsid w:val="004365E1"/>
    <w:rsid w:val="00440F45"/>
    <w:rsid w:val="004509A7"/>
    <w:rsid w:val="004533DE"/>
    <w:rsid w:val="004561DB"/>
    <w:rsid w:val="00457AD3"/>
    <w:rsid w:val="0047086C"/>
    <w:rsid w:val="00487D47"/>
    <w:rsid w:val="004A11E3"/>
    <w:rsid w:val="004A1394"/>
    <w:rsid w:val="004A6514"/>
    <w:rsid w:val="004C5946"/>
    <w:rsid w:val="004D105E"/>
    <w:rsid w:val="004D1694"/>
    <w:rsid w:val="004E03AE"/>
    <w:rsid w:val="0050322C"/>
    <w:rsid w:val="00506BE5"/>
    <w:rsid w:val="005166EE"/>
    <w:rsid w:val="00521755"/>
    <w:rsid w:val="005242BE"/>
    <w:rsid w:val="0052558A"/>
    <w:rsid w:val="00552F8A"/>
    <w:rsid w:val="005A59CC"/>
    <w:rsid w:val="005B64BC"/>
    <w:rsid w:val="005C05C3"/>
    <w:rsid w:val="005C6801"/>
    <w:rsid w:val="005D13C5"/>
    <w:rsid w:val="005F036B"/>
    <w:rsid w:val="005F177E"/>
    <w:rsid w:val="005F1A55"/>
    <w:rsid w:val="005F7052"/>
    <w:rsid w:val="00603867"/>
    <w:rsid w:val="00616975"/>
    <w:rsid w:val="0062296F"/>
    <w:rsid w:val="006235A8"/>
    <w:rsid w:val="00637ED7"/>
    <w:rsid w:val="00646ADB"/>
    <w:rsid w:val="00650967"/>
    <w:rsid w:val="00663F34"/>
    <w:rsid w:val="00677A76"/>
    <w:rsid w:val="006815DB"/>
    <w:rsid w:val="0069432A"/>
    <w:rsid w:val="0069647D"/>
    <w:rsid w:val="006A156E"/>
    <w:rsid w:val="006C5451"/>
    <w:rsid w:val="006D2559"/>
    <w:rsid w:val="006D3597"/>
    <w:rsid w:val="006E21D6"/>
    <w:rsid w:val="006E4CC9"/>
    <w:rsid w:val="006E599B"/>
    <w:rsid w:val="006E73CA"/>
    <w:rsid w:val="007073AF"/>
    <w:rsid w:val="007160B7"/>
    <w:rsid w:val="00717B6C"/>
    <w:rsid w:val="007268D4"/>
    <w:rsid w:val="00767359"/>
    <w:rsid w:val="00770D25"/>
    <w:rsid w:val="0079563B"/>
    <w:rsid w:val="007A0470"/>
    <w:rsid w:val="007D3529"/>
    <w:rsid w:val="007E1583"/>
    <w:rsid w:val="007E3C30"/>
    <w:rsid w:val="007E427A"/>
    <w:rsid w:val="007F181A"/>
    <w:rsid w:val="007F48EC"/>
    <w:rsid w:val="007F6C0A"/>
    <w:rsid w:val="007F784A"/>
    <w:rsid w:val="00802BD8"/>
    <w:rsid w:val="00813610"/>
    <w:rsid w:val="00820538"/>
    <w:rsid w:val="00841DF5"/>
    <w:rsid w:val="00843486"/>
    <w:rsid w:val="008456C7"/>
    <w:rsid w:val="00873180"/>
    <w:rsid w:val="008747ED"/>
    <w:rsid w:val="00885ADC"/>
    <w:rsid w:val="0089366B"/>
    <w:rsid w:val="008A148E"/>
    <w:rsid w:val="008A4D2A"/>
    <w:rsid w:val="008B5674"/>
    <w:rsid w:val="008B5D0A"/>
    <w:rsid w:val="008B7457"/>
    <w:rsid w:val="008C04A2"/>
    <w:rsid w:val="008C083C"/>
    <w:rsid w:val="008C36B1"/>
    <w:rsid w:val="008D520A"/>
    <w:rsid w:val="0090344F"/>
    <w:rsid w:val="009264C6"/>
    <w:rsid w:val="0093262B"/>
    <w:rsid w:val="0093553F"/>
    <w:rsid w:val="009407FA"/>
    <w:rsid w:val="00986D63"/>
    <w:rsid w:val="009A5205"/>
    <w:rsid w:val="009B53F3"/>
    <w:rsid w:val="009C13AD"/>
    <w:rsid w:val="009C2168"/>
    <w:rsid w:val="009E6573"/>
    <w:rsid w:val="009F6889"/>
    <w:rsid w:val="00A009CB"/>
    <w:rsid w:val="00A016BC"/>
    <w:rsid w:val="00A131CF"/>
    <w:rsid w:val="00A1346C"/>
    <w:rsid w:val="00A159F9"/>
    <w:rsid w:val="00A310F1"/>
    <w:rsid w:val="00A41AEE"/>
    <w:rsid w:val="00A438C3"/>
    <w:rsid w:val="00A439B0"/>
    <w:rsid w:val="00A4770F"/>
    <w:rsid w:val="00A63EE8"/>
    <w:rsid w:val="00A80331"/>
    <w:rsid w:val="00A829E9"/>
    <w:rsid w:val="00AB4664"/>
    <w:rsid w:val="00AC2DE0"/>
    <w:rsid w:val="00AD7107"/>
    <w:rsid w:val="00AE0601"/>
    <w:rsid w:val="00AF4CFC"/>
    <w:rsid w:val="00AF73AE"/>
    <w:rsid w:val="00AF7732"/>
    <w:rsid w:val="00B03EB6"/>
    <w:rsid w:val="00B10296"/>
    <w:rsid w:val="00B157E0"/>
    <w:rsid w:val="00B2155A"/>
    <w:rsid w:val="00B21604"/>
    <w:rsid w:val="00B45DC2"/>
    <w:rsid w:val="00B8733B"/>
    <w:rsid w:val="00B91EAB"/>
    <w:rsid w:val="00BA1B33"/>
    <w:rsid w:val="00BA316F"/>
    <w:rsid w:val="00BB0931"/>
    <w:rsid w:val="00BB238F"/>
    <w:rsid w:val="00BE1966"/>
    <w:rsid w:val="00BF24BD"/>
    <w:rsid w:val="00C0075A"/>
    <w:rsid w:val="00C0654B"/>
    <w:rsid w:val="00C12BCD"/>
    <w:rsid w:val="00C26EA5"/>
    <w:rsid w:val="00C6146E"/>
    <w:rsid w:val="00C62C77"/>
    <w:rsid w:val="00C63FDC"/>
    <w:rsid w:val="00C664C2"/>
    <w:rsid w:val="00C677C1"/>
    <w:rsid w:val="00C84601"/>
    <w:rsid w:val="00C8581D"/>
    <w:rsid w:val="00C876C7"/>
    <w:rsid w:val="00C92B28"/>
    <w:rsid w:val="00C969DE"/>
    <w:rsid w:val="00C97473"/>
    <w:rsid w:val="00CA7623"/>
    <w:rsid w:val="00CB33E3"/>
    <w:rsid w:val="00CB513A"/>
    <w:rsid w:val="00CC2F3D"/>
    <w:rsid w:val="00CD50DE"/>
    <w:rsid w:val="00CD7897"/>
    <w:rsid w:val="00CE01DB"/>
    <w:rsid w:val="00CF333C"/>
    <w:rsid w:val="00D06614"/>
    <w:rsid w:val="00D32E60"/>
    <w:rsid w:val="00D42E73"/>
    <w:rsid w:val="00D45C2B"/>
    <w:rsid w:val="00D46B95"/>
    <w:rsid w:val="00D70D18"/>
    <w:rsid w:val="00D76A9E"/>
    <w:rsid w:val="00D77125"/>
    <w:rsid w:val="00D90476"/>
    <w:rsid w:val="00D92336"/>
    <w:rsid w:val="00D96A71"/>
    <w:rsid w:val="00DB1A49"/>
    <w:rsid w:val="00DB5689"/>
    <w:rsid w:val="00DC21F0"/>
    <w:rsid w:val="00DC2A9A"/>
    <w:rsid w:val="00DC533C"/>
    <w:rsid w:val="00DD2076"/>
    <w:rsid w:val="00DD5F13"/>
    <w:rsid w:val="00DF1CFF"/>
    <w:rsid w:val="00DF60D0"/>
    <w:rsid w:val="00E0113E"/>
    <w:rsid w:val="00E02233"/>
    <w:rsid w:val="00E1109B"/>
    <w:rsid w:val="00E11FFC"/>
    <w:rsid w:val="00E12F88"/>
    <w:rsid w:val="00E36EFC"/>
    <w:rsid w:val="00E42632"/>
    <w:rsid w:val="00E43910"/>
    <w:rsid w:val="00E449C9"/>
    <w:rsid w:val="00E45F84"/>
    <w:rsid w:val="00E548DB"/>
    <w:rsid w:val="00E62BD1"/>
    <w:rsid w:val="00E67AEE"/>
    <w:rsid w:val="00E81B21"/>
    <w:rsid w:val="00E82BF6"/>
    <w:rsid w:val="00E911B1"/>
    <w:rsid w:val="00E94DF7"/>
    <w:rsid w:val="00ED79A3"/>
    <w:rsid w:val="00EE79B7"/>
    <w:rsid w:val="00EF6A75"/>
    <w:rsid w:val="00EF72D8"/>
    <w:rsid w:val="00F23764"/>
    <w:rsid w:val="00F24758"/>
    <w:rsid w:val="00F30FFE"/>
    <w:rsid w:val="00F374E9"/>
    <w:rsid w:val="00F44040"/>
    <w:rsid w:val="00F5079B"/>
    <w:rsid w:val="00F54EFE"/>
    <w:rsid w:val="00F56B44"/>
    <w:rsid w:val="00F8183D"/>
    <w:rsid w:val="00F861EF"/>
    <w:rsid w:val="00F90C82"/>
    <w:rsid w:val="00FA2888"/>
    <w:rsid w:val="00FB408C"/>
    <w:rsid w:val="00FC470A"/>
    <w:rsid w:val="00FD7268"/>
    <w:rsid w:val="00FD77C4"/>
    <w:rsid w:val="00F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B2977"/>
    <w:pPr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western">
    <w:name w:val="western"/>
    <w:basedOn w:val="a"/>
    <w:rsid w:val="004216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4561D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524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8C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B51A-D942-465E-AB74-9178D1DF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2018-04-12T10:46:00Z</cp:lastPrinted>
  <dcterms:created xsi:type="dcterms:W3CDTF">2018-04-13T12:08:00Z</dcterms:created>
  <dcterms:modified xsi:type="dcterms:W3CDTF">2018-04-13T12:08:00Z</dcterms:modified>
</cp:coreProperties>
</file>